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016DC" w14:textId="77777777" w:rsidR="0035787E" w:rsidRPr="0035787E" w:rsidRDefault="0035787E" w:rsidP="0035787E">
      <w:pPr>
        <w:shd w:val="clear" w:color="auto" w:fill="F4F6F7"/>
        <w:spacing w:after="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br/>
      </w:r>
    </w:p>
    <w:p w14:paraId="7C89DF58" w14:textId="77777777" w:rsidR="0035787E" w:rsidRPr="0035787E" w:rsidRDefault="0035787E" w:rsidP="0035787E">
      <w:pPr>
        <w:shd w:val="clear" w:color="auto" w:fill="F4F6F7"/>
        <w:spacing w:after="225" w:line="240" w:lineRule="auto"/>
        <w:outlineLvl w:val="2"/>
        <w:rPr>
          <w:rFonts w:ascii="Raleway" w:eastAsia="Times New Roman" w:hAnsi="Raleway" w:cs="Times New Roman"/>
          <w:b/>
          <w:bCs/>
          <w:caps/>
          <w:color w:val="CE8E44"/>
          <w:spacing w:val="12"/>
          <w:sz w:val="36"/>
          <w:szCs w:val="36"/>
        </w:rPr>
      </w:pPr>
      <w:r w:rsidRPr="0035787E">
        <w:rPr>
          <w:rFonts w:ascii="Raleway" w:eastAsia="Times New Roman" w:hAnsi="Raleway" w:cs="Times New Roman"/>
          <w:b/>
          <w:bCs/>
          <w:caps/>
          <w:color w:val="CE8E44"/>
          <w:spacing w:val="12"/>
          <w:sz w:val="36"/>
          <w:szCs w:val="36"/>
        </w:rPr>
        <w:t>Step 1: If You Don’t Have It Already</w:t>
      </w:r>
      <w:proofErr w:type="gramStart"/>
      <w:r w:rsidRPr="0035787E">
        <w:rPr>
          <w:rFonts w:ascii="Raleway" w:eastAsia="Times New Roman" w:hAnsi="Raleway" w:cs="Times New Roman"/>
          <w:b/>
          <w:bCs/>
          <w:caps/>
          <w:color w:val="CE8E44"/>
          <w:spacing w:val="12"/>
          <w:sz w:val="36"/>
          <w:szCs w:val="36"/>
        </w:rPr>
        <w:t>….Get</w:t>
      </w:r>
      <w:proofErr w:type="gramEnd"/>
      <w:r w:rsidRPr="0035787E">
        <w:rPr>
          <w:rFonts w:ascii="Raleway" w:eastAsia="Times New Roman" w:hAnsi="Raleway" w:cs="Times New Roman"/>
          <w:b/>
          <w:bCs/>
          <w:caps/>
          <w:color w:val="CE8E44"/>
          <w:spacing w:val="12"/>
          <w:sz w:val="36"/>
          <w:szCs w:val="36"/>
        </w:rPr>
        <w:t xml:space="preserve"> and Link Your ORCID iD</w:t>
      </w:r>
    </w:p>
    <w:p w14:paraId="504A229C" w14:textId="77777777" w:rsidR="0035787E" w:rsidRPr="0035787E" w:rsidRDefault="0035787E" w:rsidP="0035787E">
      <w:pPr>
        <w:numPr>
          <w:ilvl w:val="0"/>
          <w:numId w:val="1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Visit </w:t>
      </w:r>
      <w:hyperlink r:id="rId5" w:tgtFrame="_blank" w:history="1">
        <w:r w:rsidRPr="0035787E">
          <w:rPr>
            <w:rFonts w:ascii="Raleway" w:eastAsia="Times New Roman" w:hAnsi="Raleway" w:cs="Times New Roman"/>
            <w:b/>
            <w:bCs/>
            <w:color w:val="5490B4"/>
            <w:sz w:val="27"/>
            <w:szCs w:val="27"/>
          </w:rPr>
          <w:t>https://ORCID.org</w:t>
        </w:r>
      </w:hyperlink>
    </w:p>
    <w:p w14:paraId="471EAD63" w14:textId="77777777" w:rsidR="0035787E" w:rsidRPr="0035787E" w:rsidRDefault="0035787E" w:rsidP="0035787E">
      <w:pPr>
        <w:numPr>
          <w:ilvl w:val="0"/>
          <w:numId w:val="1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Create an account and set up your profile</w:t>
      </w:r>
    </w:p>
    <w:p w14:paraId="7EEE8C52" w14:textId="77777777" w:rsidR="0035787E" w:rsidRPr="0035787E" w:rsidRDefault="0035787E" w:rsidP="0035787E">
      <w:pPr>
        <w:numPr>
          <w:ilvl w:val="0"/>
          <w:numId w:val="1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Add employment, education, funding, and prior works, as appropriate</w:t>
      </w:r>
    </w:p>
    <w:p w14:paraId="208A326F" w14:textId="77777777" w:rsidR="0035787E" w:rsidRPr="0035787E" w:rsidRDefault="0035787E" w:rsidP="0035787E">
      <w:pPr>
        <w:numPr>
          <w:ilvl w:val="0"/>
          <w:numId w:val="1"/>
        </w:numPr>
        <w:shd w:val="clear" w:color="auto" w:fill="F4F6F7"/>
        <w:spacing w:before="100" w:beforeAutospacing="1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Once your ORCID </w:t>
      </w:r>
      <w:proofErr w:type="spellStart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iD</w:t>
      </w:r>
      <w:proofErr w:type="spellEnd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 is active, you must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 xml:space="preserve">link it to your </w:t>
      </w:r>
      <w:proofErr w:type="spellStart"/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eRA</w:t>
      </w:r>
      <w:proofErr w:type="spellEnd"/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 xml:space="preserve"> Commons account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 so it can be pulled into </w:t>
      </w:r>
      <w:proofErr w:type="spellStart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SciENcv</w:t>
      </w:r>
      <w:proofErr w:type="spellEnd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. Navigation is simple: log in to </w:t>
      </w:r>
      <w:proofErr w:type="spellStart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eRA</w:t>
      </w:r>
      <w:proofErr w:type="spellEnd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 Commons </w:t>
      </w:r>
      <w:r w:rsidRPr="0035787E">
        <w:rPr>
          <w:rFonts w:ascii="Arial" w:eastAsia="Times New Roman" w:hAnsi="Arial" w:cs="Arial"/>
          <w:color w:val="000000"/>
          <w:sz w:val="27"/>
          <w:szCs w:val="27"/>
        </w:rPr>
        <w:t>→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 Personal Profile </w:t>
      </w:r>
      <w:r w:rsidRPr="0035787E">
        <w:rPr>
          <w:rFonts w:ascii="Arial" w:eastAsia="Times New Roman" w:hAnsi="Arial" w:cs="Arial"/>
          <w:color w:val="000000"/>
          <w:sz w:val="27"/>
          <w:szCs w:val="27"/>
        </w:rPr>
        <w:t>→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 </w:t>
      </w:r>
      <w:r w:rsidRPr="0035787E">
        <w:rPr>
          <w:rFonts w:ascii="Raleway" w:eastAsia="Times New Roman" w:hAnsi="Raleway" w:cs="Raleway"/>
          <w:color w:val="000000"/>
          <w:sz w:val="27"/>
          <w:szCs w:val="27"/>
        </w:rPr>
        <w:t>“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Create or Connect your ORCID </w:t>
      </w:r>
      <w:proofErr w:type="spellStart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iD.</w:t>
      </w:r>
      <w:proofErr w:type="spellEnd"/>
      <w:r w:rsidRPr="0035787E">
        <w:rPr>
          <w:rFonts w:ascii="Raleway" w:eastAsia="Times New Roman" w:hAnsi="Raleway" w:cs="Raleway"/>
          <w:color w:val="000000"/>
          <w:sz w:val="27"/>
          <w:szCs w:val="27"/>
        </w:rPr>
        <w:t>” </w:t>
      </w:r>
      <w:r w:rsidRPr="0035787E">
        <w:rPr>
          <w:rFonts w:ascii="Raleway" w:eastAsia="Times New Roman" w:hAnsi="Raleway" w:cs="Times New Roman"/>
          <w:i/>
          <w:iCs/>
          <w:color w:val="000000"/>
          <w:sz w:val="27"/>
          <w:szCs w:val="27"/>
        </w:rPr>
        <w:t xml:space="preserve">This step is critical as it allows </w:t>
      </w:r>
      <w:proofErr w:type="spellStart"/>
      <w:r w:rsidRPr="0035787E">
        <w:rPr>
          <w:rFonts w:ascii="Raleway" w:eastAsia="Times New Roman" w:hAnsi="Raleway" w:cs="Times New Roman"/>
          <w:i/>
          <w:iCs/>
          <w:color w:val="000000"/>
          <w:sz w:val="27"/>
          <w:szCs w:val="27"/>
        </w:rPr>
        <w:t>SciENcv</w:t>
      </w:r>
      <w:proofErr w:type="spellEnd"/>
      <w:r w:rsidRPr="0035787E">
        <w:rPr>
          <w:rFonts w:ascii="Raleway" w:eastAsia="Times New Roman" w:hAnsi="Raleway" w:cs="Times New Roman"/>
          <w:i/>
          <w:iCs/>
          <w:color w:val="000000"/>
          <w:sz w:val="27"/>
          <w:szCs w:val="27"/>
        </w:rPr>
        <w:t xml:space="preserve"> uses ORCID to import your works and professional information.</w:t>
      </w:r>
    </w:p>
    <w:p w14:paraId="70BD7D8D" w14:textId="77777777" w:rsidR="0035787E" w:rsidRPr="0035787E" w:rsidRDefault="0035787E" w:rsidP="0035787E">
      <w:pPr>
        <w:shd w:val="clear" w:color="auto" w:fill="F4F6F7"/>
        <w:spacing w:after="225" w:line="240" w:lineRule="auto"/>
        <w:outlineLvl w:val="2"/>
        <w:rPr>
          <w:rFonts w:ascii="Raleway" w:eastAsia="Times New Roman" w:hAnsi="Raleway" w:cs="Times New Roman"/>
          <w:b/>
          <w:bCs/>
          <w:caps/>
          <w:color w:val="CE8E44"/>
          <w:spacing w:val="12"/>
          <w:sz w:val="36"/>
          <w:szCs w:val="36"/>
        </w:rPr>
      </w:pPr>
      <w:r w:rsidRPr="0035787E">
        <w:rPr>
          <w:rFonts w:ascii="Raleway" w:eastAsia="Times New Roman" w:hAnsi="Raleway" w:cs="Times New Roman"/>
          <w:b/>
          <w:bCs/>
          <w:caps/>
          <w:color w:val="CE8E44"/>
          <w:spacing w:val="12"/>
          <w:sz w:val="36"/>
          <w:szCs w:val="36"/>
        </w:rPr>
        <w:t>Step 2: Create Your New Biosketch in SciENcv</w:t>
      </w:r>
    </w:p>
    <w:p w14:paraId="30867107" w14:textId="77777777" w:rsidR="0035787E" w:rsidRPr="0035787E" w:rsidRDefault="0035787E" w:rsidP="0035787E">
      <w:pPr>
        <w:shd w:val="clear" w:color="auto" w:fill="F4F6F7"/>
        <w:spacing w:after="264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Starting in 2026, </w:t>
      </w:r>
      <w:proofErr w:type="spellStart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SciENcv</w:t>
      </w:r>
      <w:proofErr w:type="spellEnd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 is the only accepted platform for generating NIH </w:t>
      </w:r>
      <w:proofErr w:type="spellStart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biosketches</w:t>
      </w:r>
      <w:proofErr w:type="spellEnd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.</w:t>
      </w:r>
    </w:p>
    <w:p w14:paraId="30AAD51D" w14:textId="77777777" w:rsidR="0035787E" w:rsidRPr="0035787E" w:rsidRDefault="0035787E" w:rsidP="0035787E">
      <w:pPr>
        <w:numPr>
          <w:ilvl w:val="0"/>
          <w:numId w:val="2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Go to </w:t>
      </w:r>
      <w:hyperlink r:id="rId6" w:tgtFrame="_blank" w:history="1">
        <w:r w:rsidRPr="0035787E">
          <w:rPr>
            <w:rFonts w:ascii="Raleway" w:eastAsia="Times New Roman" w:hAnsi="Raleway" w:cs="Times New Roman"/>
            <w:b/>
            <w:bCs/>
            <w:color w:val="5490B4"/>
            <w:sz w:val="27"/>
            <w:szCs w:val="27"/>
          </w:rPr>
          <w:t>https://www.ncbi.nlm.nih.gov/sciencv/</w:t>
        </w:r>
      </w:hyperlink>
    </w:p>
    <w:p w14:paraId="24BE7C86" w14:textId="77777777" w:rsidR="0035787E" w:rsidRPr="0035787E" w:rsidRDefault="0035787E" w:rsidP="0035787E">
      <w:pPr>
        <w:numPr>
          <w:ilvl w:val="0"/>
          <w:numId w:val="2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Log in using your </w:t>
      </w:r>
      <w:proofErr w:type="spellStart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eRA</w:t>
      </w:r>
      <w:proofErr w:type="spellEnd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 Commons credentials</w:t>
      </w:r>
    </w:p>
    <w:p w14:paraId="3ABBE2FE" w14:textId="77777777" w:rsidR="0035787E" w:rsidRPr="0035787E" w:rsidRDefault="0035787E" w:rsidP="0035787E">
      <w:pPr>
        <w:numPr>
          <w:ilvl w:val="0"/>
          <w:numId w:val="2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Click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“+ New Document”</w:t>
      </w:r>
    </w:p>
    <w:p w14:paraId="54FFFA98" w14:textId="77777777" w:rsidR="0035787E" w:rsidRPr="0035787E" w:rsidRDefault="0035787E" w:rsidP="0035787E">
      <w:pPr>
        <w:numPr>
          <w:ilvl w:val="0"/>
          <w:numId w:val="2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Choose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“NIH Biographical Sketch Common Form”</w:t>
      </w:r>
    </w:p>
    <w:p w14:paraId="7B3D8EA1" w14:textId="77777777" w:rsidR="0035787E" w:rsidRPr="0035787E" w:rsidRDefault="0035787E" w:rsidP="0035787E">
      <w:pPr>
        <w:numPr>
          <w:ilvl w:val="0"/>
          <w:numId w:val="2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If desired, select a data source: ORCID or </w:t>
      </w:r>
      <w:proofErr w:type="spellStart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eRA</w:t>
      </w:r>
      <w:proofErr w:type="spellEnd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 Commons works best for auto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noBreakHyphen/>
        <w:t>importing your information. Otherwise, “Start with a Blank Document.”</w:t>
      </w:r>
    </w:p>
    <w:p w14:paraId="0395A888" w14:textId="77777777" w:rsidR="0035787E" w:rsidRPr="0035787E" w:rsidRDefault="0035787E" w:rsidP="0035787E">
      <w:pPr>
        <w:numPr>
          <w:ilvl w:val="0"/>
          <w:numId w:val="2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You’ll then complete two parts:</w:t>
      </w:r>
    </w:p>
    <w:p w14:paraId="1F6F2E91" w14:textId="77777777" w:rsidR="0035787E" w:rsidRPr="0035787E" w:rsidRDefault="0035787E" w:rsidP="0035787E">
      <w:pPr>
        <w:shd w:val="clear" w:color="auto" w:fill="F4F6F7"/>
        <w:spacing w:after="264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b/>
          <w:bCs/>
          <w:i/>
          <w:iCs/>
          <w:color w:val="000000"/>
          <w:sz w:val="27"/>
          <w:szCs w:val="27"/>
        </w:rPr>
        <w:t>Part 1: Biographical Sketch Common Form (NEW).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 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 xml:space="preserve">This replaces several components of the old </w:t>
      </w:r>
      <w:proofErr w:type="spellStart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biosketch</w:t>
      </w:r>
      <w:proofErr w:type="spellEnd"/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.</w:t>
      </w:r>
    </w:p>
    <w:p w14:paraId="075A3D42" w14:textId="77777777" w:rsidR="0035787E" w:rsidRPr="0035787E" w:rsidRDefault="0035787E" w:rsidP="0035787E">
      <w:pPr>
        <w:numPr>
          <w:ilvl w:val="0"/>
          <w:numId w:val="3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lastRenderedPageBreak/>
        <w:t>Professional Preparation: 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Formerly “Education/Training,” now listed in reverse chronological order.</w:t>
      </w:r>
    </w:p>
    <w:p w14:paraId="2BECB284" w14:textId="77777777" w:rsidR="0035787E" w:rsidRPr="0035787E" w:rsidRDefault="0035787E" w:rsidP="0035787E">
      <w:pPr>
        <w:numPr>
          <w:ilvl w:val="0"/>
          <w:numId w:val="3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Appointments &amp; Positions: 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Include academic or professional positions from the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past three years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, also in reverse chronological order.</w:t>
      </w:r>
    </w:p>
    <w:p w14:paraId="32894BDE" w14:textId="77777777" w:rsidR="0035787E" w:rsidRPr="0035787E" w:rsidRDefault="0035787E" w:rsidP="0035787E">
      <w:pPr>
        <w:numPr>
          <w:ilvl w:val="0"/>
          <w:numId w:val="3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Products: 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This is where citations now belong:</w:t>
      </w:r>
    </w:p>
    <w:p w14:paraId="58305C4A" w14:textId="77777777" w:rsidR="0035787E" w:rsidRPr="0035787E" w:rsidRDefault="0035787E" w:rsidP="0035787E">
      <w:pPr>
        <w:numPr>
          <w:ilvl w:val="0"/>
          <w:numId w:val="4"/>
        </w:numPr>
        <w:shd w:val="clear" w:color="auto" w:fill="F4F6F7"/>
        <w:spacing w:before="100" w:beforeAutospacing="1" w:after="240" w:line="240" w:lineRule="auto"/>
        <w:ind w:left="1440"/>
        <w:rPr>
          <w:rFonts w:ascii="Raleway" w:eastAsia="Times New Roman" w:hAnsi="Raleway" w:cs="Times New Roman"/>
          <w:color w:val="000000"/>
          <w:sz w:val="27"/>
          <w:szCs w:val="27"/>
        </w:rPr>
      </w:pPr>
    </w:p>
    <w:p w14:paraId="52515827" w14:textId="77777777" w:rsidR="0035787E" w:rsidRPr="0035787E" w:rsidRDefault="0035787E" w:rsidP="0035787E">
      <w:pPr>
        <w:numPr>
          <w:ilvl w:val="1"/>
          <w:numId w:val="4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Up to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5 products most closely related to the proposed project 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(</w:t>
      </w:r>
      <w:r w:rsidRPr="0035787E">
        <w:rPr>
          <w:rFonts w:ascii="Raleway" w:eastAsia="Times New Roman" w:hAnsi="Raleway" w:cs="Times New Roman"/>
          <w:i/>
          <w:iCs/>
          <w:color w:val="000000"/>
          <w:sz w:val="27"/>
          <w:szCs w:val="27"/>
        </w:rPr>
        <w:t>these are analogous to the citations you previously included within your Personal Statement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)</w:t>
      </w:r>
    </w:p>
    <w:p w14:paraId="15AF9EC5" w14:textId="77777777" w:rsidR="0035787E" w:rsidRPr="0035787E" w:rsidRDefault="0035787E" w:rsidP="0035787E">
      <w:pPr>
        <w:numPr>
          <w:ilvl w:val="1"/>
          <w:numId w:val="4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Up to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5 other significant products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 that demonstrate scientific contributions (</w:t>
      </w:r>
      <w:r w:rsidRPr="0035787E">
        <w:rPr>
          <w:rFonts w:ascii="Raleway" w:eastAsia="Times New Roman" w:hAnsi="Raleway" w:cs="Times New Roman"/>
          <w:i/>
          <w:iCs/>
          <w:color w:val="000000"/>
          <w:sz w:val="27"/>
          <w:szCs w:val="27"/>
        </w:rPr>
        <w:t>these are the ONLY citations you can directly reference within your Contributions to Science section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)</w:t>
      </w:r>
    </w:p>
    <w:p w14:paraId="0D6AB3CD" w14:textId="77777777" w:rsidR="0035787E" w:rsidRPr="0035787E" w:rsidRDefault="0035787E" w:rsidP="0035787E">
      <w:pPr>
        <w:numPr>
          <w:ilvl w:val="0"/>
          <w:numId w:val="5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You may reference these items later in your narratives—but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citations appear only here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, not in the Supplement.</w:t>
      </w:r>
    </w:p>
    <w:p w14:paraId="518076D8" w14:textId="77777777" w:rsidR="0035787E" w:rsidRPr="0035787E" w:rsidRDefault="0035787E" w:rsidP="0035787E">
      <w:pPr>
        <w:shd w:val="clear" w:color="auto" w:fill="F4F6F7"/>
        <w:spacing w:after="264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b/>
          <w:bCs/>
          <w:i/>
          <w:iCs/>
          <w:color w:val="000000"/>
          <w:sz w:val="27"/>
          <w:szCs w:val="27"/>
        </w:rPr>
        <w:t>Part 2: NIH Biographical Sketch Supplement (NEW).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 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The NIH will continue collecting three key narrative components, but now they live in a </w:t>
      </w:r>
      <w:r w:rsidRPr="0035787E">
        <w:rPr>
          <w:rFonts w:ascii="Raleway" w:eastAsia="Times New Roman" w:hAnsi="Raleway" w:cs="Times New Roman"/>
          <w:i/>
          <w:iCs/>
          <w:color w:val="000000"/>
          <w:sz w:val="27"/>
          <w:szCs w:val="27"/>
        </w:rPr>
        <w:t>separate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 supplement attached to the Common Form.</w:t>
      </w:r>
    </w:p>
    <w:p w14:paraId="485C1F39" w14:textId="77777777" w:rsidR="0035787E" w:rsidRPr="0035787E" w:rsidRDefault="0035787E" w:rsidP="0035787E">
      <w:pPr>
        <w:numPr>
          <w:ilvl w:val="0"/>
          <w:numId w:val="6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Personal Statement (max 3,500 characters): 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Similar to previous format but with updated rules:</w:t>
      </w:r>
    </w:p>
    <w:p w14:paraId="1126B6FC" w14:textId="77777777" w:rsidR="0035787E" w:rsidRPr="0035787E" w:rsidRDefault="0035787E" w:rsidP="0035787E">
      <w:pPr>
        <w:numPr>
          <w:ilvl w:val="0"/>
          <w:numId w:val="7"/>
        </w:numPr>
        <w:shd w:val="clear" w:color="auto" w:fill="F4F6F7"/>
        <w:spacing w:before="100" w:beforeAutospacing="1" w:after="240" w:line="240" w:lineRule="auto"/>
        <w:ind w:left="1440"/>
        <w:rPr>
          <w:rFonts w:ascii="Raleway" w:eastAsia="Times New Roman" w:hAnsi="Raleway" w:cs="Times New Roman"/>
          <w:color w:val="000000"/>
          <w:sz w:val="27"/>
          <w:szCs w:val="27"/>
        </w:rPr>
      </w:pPr>
    </w:p>
    <w:p w14:paraId="15469CE5" w14:textId="77777777" w:rsidR="0035787E" w:rsidRPr="0035787E" w:rsidRDefault="0035787E" w:rsidP="0035787E">
      <w:pPr>
        <w:numPr>
          <w:ilvl w:val="1"/>
          <w:numId w:val="7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No citations allowed</w:t>
      </w:r>
    </w:p>
    <w:p w14:paraId="50FDAB46" w14:textId="77777777" w:rsidR="0035787E" w:rsidRPr="0035787E" w:rsidRDefault="0035787E" w:rsidP="0035787E">
      <w:pPr>
        <w:numPr>
          <w:ilvl w:val="1"/>
          <w:numId w:val="7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You </w:t>
      </w:r>
      <w:r w:rsidRPr="0035787E">
        <w:rPr>
          <w:rFonts w:ascii="Raleway" w:eastAsia="Times New Roman" w:hAnsi="Raleway" w:cs="Times New Roman"/>
          <w:i/>
          <w:iCs/>
          <w:color w:val="000000"/>
          <w:sz w:val="27"/>
          <w:szCs w:val="27"/>
        </w:rPr>
        <w:t>may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 reference Products listed in the Common Form</w:t>
      </w:r>
    </w:p>
    <w:p w14:paraId="2EA06B1B" w14:textId="77777777" w:rsidR="0035787E" w:rsidRPr="0035787E" w:rsidRDefault="0035787E" w:rsidP="0035787E">
      <w:pPr>
        <w:numPr>
          <w:ilvl w:val="1"/>
          <w:numId w:val="7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You can highlight relevant ongoing or recently completed research (last 3 years)</w:t>
      </w:r>
    </w:p>
    <w:p w14:paraId="5B39BA02" w14:textId="77777777" w:rsidR="0035787E" w:rsidRPr="0035787E" w:rsidRDefault="0035787E" w:rsidP="0035787E">
      <w:pPr>
        <w:numPr>
          <w:ilvl w:val="0"/>
          <w:numId w:val="8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Honors (up to 15 entries)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: A simple, concise list of awards or recognitions.</w:t>
      </w:r>
    </w:p>
    <w:p w14:paraId="50A1B857" w14:textId="77777777" w:rsidR="0035787E" w:rsidRPr="0035787E" w:rsidRDefault="0035787E" w:rsidP="0035787E">
      <w:pPr>
        <w:numPr>
          <w:ilvl w:val="0"/>
          <w:numId w:val="8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Contributions to Science (up to 5 narratives, 2,000 characters each): 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Each should include:</w:t>
      </w:r>
    </w:p>
    <w:p w14:paraId="6729C4BC" w14:textId="77777777" w:rsidR="0035787E" w:rsidRPr="0035787E" w:rsidRDefault="0035787E" w:rsidP="0035787E">
      <w:pPr>
        <w:numPr>
          <w:ilvl w:val="0"/>
          <w:numId w:val="9"/>
        </w:numPr>
        <w:shd w:val="clear" w:color="auto" w:fill="F4F6F7"/>
        <w:spacing w:before="100" w:beforeAutospacing="1" w:after="240" w:line="240" w:lineRule="auto"/>
        <w:ind w:left="1440"/>
        <w:rPr>
          <w:rFonts w:ascii="Raleway" w:eastAsia="Times New Roman" w:hAnsi="Raleway" w:cs="Times New Roman"/>
          <w:color w:val="000000"/>
          <w:sz w:val="27"/>
          <w:szCs w:val="27"/>
        </w:rPr>
      </w:pPr>
    </w:p>
    <w:p w14:paraId="486D460D" w14:textId="77777777" w:rsidR="0035787E" w:rsidRPr="0035787E" w:rsidRDefault="0035787E" w:rsidP="0035787E">
      <w:pPr>
        <w:numPr>
          <w:ilvl w:val="1"/>
          <w:numId w:val="9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Background framing the scientific question</w:t>
      </w:r>
    </w:p>
    <w:p w14:paraId="23252DD3" w14:textId="77777777" w:rsidR="0035787E" w:rsidRPr="0035787E" w:rsidRDefault="0035787E" w:rsidP="0035787E">
      <w:pPr>
        <w:numPr>
          <w:ilvl w:val="1"/>
          <w:numId w:val="9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Central findings</w:t>
      </w:r>
    </w:p>
    <w:p w14:paraId="645BCDF8" w14:textId="77777777" w:rsidR="0035787E" w:rsidRPr="0035787E" w:rsidRDefault="0035787E" w:rsidP="0035787E">
      <w:pPr>
        <w:numPr>
          <w:ilvl w:val="1"/>
          <w:numId w:val="9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Impact on science, health, or technology</w:t>
      </w:r>
    </w:p>
    <w:p w14:paraId="30F98686" w14:textId="77777777" w:rsidR="0035787E" w:rsidRPr="0035787E" w:rsidRDefault="0035787E" w:rsidP="0035787E">
      <w:pPr>
        <w:numPr>
          <w:ilvl w:val="1"/>
          <w:numId w:val="9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Your specific role</w:t>
      </w:r>
    </w:p>
    <w:p w14:paraId="6FAA9DF1" w14:textId="77777777" w:rsidR="0035787E" w:rsidRPr="0035787E" w:rsidRDefault="0035787E" w:rsidP="0035787E">
      <w:pPr>
        <w:numPr>
          <w:ilvl w:val="1"/>
          <w:numId w:val="9"/>
        </w:numPr>
        <w:shd w:val="clear" w:color="auto" w:fill="F4F6F7"/>
        <w:spacing w:before="100" w:beforeAutospacing="1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Optional references to the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Products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 section.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Important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: No citations may appear in this section.</w:t>
      </w:r>
    </w:p>
    <w:p w14:paraId="7F7A0987" w14:textId="77777777" w:rsidR="0035787E" w:rsidRPr="0035787E" w:rsidRDefault="0035787E" w:rsidP="0035787E">
      <w:pPr>
        <w:shd w:val="clear" w:color="auto" w:fill="F4F6F7"/>
        <w:spacing w:after="225" w:line="240" w:lineRule="auto"/>
        <w:outlineLvl w:val="2"/>
        <w:rPr>
          <w:rFonts w:ascii="Raleway" w:eastAsia="Times New Roman" w:hAnsi="Raleway" w:cs="Times New Roman"/>
          <w:b/>
          <w:bCs/>
          <w:caps/>
          <w:color w:val="CE8E44"/>
          <w:spacing w:val="12"/>
          <w:sz w:val="36"/>
          <w:szCs w:val="36"/>
        </w:rPr>
      </w:pPr>
      <w:r w:rsidRPr="0035787E">
        <w:rPr>
          <w:rFonts w:ascii="Raleway" w:eastAsia="Times New Roman" w:hAnsi="Raleway" w:cs="Times New Roman"/>
          <w:b/>
          <w:bCs/>
          <w:caps/>
          <w:color w:val="CE8E44"/>
          <w:spacing w:val="12"/>
          <w:sz w:val="36"/>
          <w:szCs w:val="36"/>
        </w:rPr>
        <w:t>Step 3: Certify Your Biosketch</w:t>
      </w:r>
    </w:p>
    <w:p w14:paraId="07CC7E4D" w14:textId="77777777" w:rsidR="0035787E" w:rsidRPr="0035787E" w:rsidRDefault="0035787E" w:rsidP="0035787E">
      <w:pPr>
        <w:shd w:val="clear" w:color="auto" w:fill="F4F6F7"/>
        <w:spacing w:after="264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A major new compliance requirement that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the investigator – </w:t>
      </w:r>
      <w:r w:rsidRPr="0035787E">
        <w:rPr>
          <w:rFonts w:ascii="Raleway" w:eastAsia="Times New Roman" w:hAnsi="Raleway" w:cs="Times New Roman"/>
          <w:b/>
          <w:bCs/>
          <w:i/>
          <w:iCs/>
          <w:color w:val="000000"/>
          <w:sz w:val="27"/>
          <w:szCs w:val="27"/>
        </w:rPr>
        <w:t>and only the investigator, NOT a delegate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 xml:space="preserve"> – must certify the </w:t>
      </w:r>
      <w:proofErr w:type="spellStart"/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biosketch</w:t>
      </w:r>
      <w:proofErr w:type="spellEnd"/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 xml:space="preserve"> in </w:t>
      </w:r>
      <w:proofErr w:type="spellStart"/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SciENcv</w:t>
      </w:r>
      <w:proofErr w:type="spellEnd"/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. </w:t>
      </w: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Certification affirms that:</w:t>
      </w:r>
    </w:p>
    <w:p w14:paraId="4B1605FF" w14:textId="77777777" w:rsidR="0035787E" w:rsidRPr="0035787E" w:rsidRDefault="0035787E" w:rsidP="0035787E">
      <w:pPr>
        <w:numPr>
          <w:ilvl w:val="0"/>
          <w:numId w:val="10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All information is current and accurate</w:t>
      </w:r>
    </w:p>
    <w:p w14:paraId="26F0E00E" w14:textId="77777777" w:rsidR="0035787E" w:rsidRPr="0035787E" w:rsidRDefault="0035787E" w:rsidP="0035787E">
      <w:pPr>
        <w:numPr>
          <w:ilvl w:val="0"/>
          <w:numId w:val="10"/>
        </w:numPr>
        <w:shd w:val="clear" w:color="auto" w:fill="F4F6F7"/>
        <w:spacing w:before="100" w:beforeAutospacing="1" w:after="240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You are not a participant in a </w:t>
      </w:r>
      <w:r w:rsidRPr="0035787E">
        <w:rPr>
          <w:rFonts w:ascii="Raleway" w:eastAsia="Times New Roman" w:hAnsi="Raleway" w:cs="Times New Roman"/>
          <w:b/>
          <w:bCs/>
          <w:color w:val="000000"/>
          <w:sz w:val="27"/>
          <w:szCs w:val="27"/>
        </w:rPr>
        <w:t>Malign Foreign Talent Recruitment Program (MFTRP)</w:t>
      </w:r>
    </w:p>
    <w:p w14:paraId="01D03974" w14:textId="77777777" w:rsidR="0035787E" w:rsidRPr="0035787E" w:rsidRDefault="0035787E" w:rsidP="0035787E">
      <w:pPr>
        <w:numPr>
          <w:ilvl w:val="0"/>
          <w:numId w:val="10"/>
        </w:numPr>
        <w:shd w:val="clear" w:color="auto" w:fill="F4F6F7"/>
        <w:spacing w:before="100" w:beforeAutospacing="1" w:line="240" w:lineRule="auto"/>
        <w:rPr>
          <w:rFonts w:ascii="Raleway" w:eastAsia="Times New Roman" w:hAnsi="Raleway" w:cs="Times New Roman"/>
          <w:color w:val="000000"/>
          <w:sz w:val="27"/>
          <w:szCs w:val="27"/>
        </w:rPr>
      </w:pPr>
      <w:r w:rsidRPr="0035787E">
        <w:rPr>
          <w:rFonts w:ascii="Raleway" w:eastAsia="Times New Roman" w:hAnsi="Raleway" w:cs="Times New Roman"/>
          <w:color w:val="000000"/>
          <w:sz w:val="27"/>
          <w:szCs w:val="27"/>
        </w:rPr>
        <w:t>You have completed required research security training</w:t>
      </w:r>
    </w:p>
    <w:p w14:paraId="545C17E8" w14:textId="77777777" w:rsidR="00151817" w:rsidRDefault="00151817"/>
    <w:sectPr w:rsidR="001518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F6099"/>
    <w:multiLevelType w:val="multilevel"/>
    <w:tmpl w:val="0CFEB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E655A7"/>
    <w:multiLevelType w:val="multilevel"/>
    <w:tmpl w:val="68340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475FA0"/>
    <w:multiLevelType w:val="multilevel"/>
    <w:tmpl w:val="B2B6A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1F3CB3"/>
    <w:multiLevelType w:val="multilevel"/>
    <w:tmpl w:val="B5FC1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4D4571"/>
    <w:multiLevelType w:val="multilevel"/>
    <w:tmpl w:val="97A8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48053A"/>
    <w:multiLevelType w:val="multilevel"/>
    <w:tmpl w:val="4FFAA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B9B7B52"/>
    <w:multiLevelType w:val="multilevel"/>
    <w:tmpl w:val="87DA2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295EE2"/>
    <w:multiLevelType w:val="multilevel"/>
    <w:tmpl w:val="AD90F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CF4901"/>
    <w:multiLevelType w:val="multilevel"/>
    <w:tmpl w:val="C11A8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AE4FC1"/>
    <w:multiLevelType w:val="multilevel"/>
    <w:tmpl w:val="CEF2C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8"/>
  </w:num>
  <w:num w:numId="7">
    <w:abstractNumId w:val="3"/>
  </w:num>
  <w:num w:numId="8">
    <w:abstractNumId w:val="4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87E"/>
    <w:rsid w:val="00151817"/>
    <w:rsid w:val="0035787E"/>
    <w:rsid w:val="00AD66BF"/>
    <w:rsid w:val="00E52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1DA58"/>
  <w15:chartTrackingRefBased/>
  <w15:docId w15:val="{9057D5C2-33C6-4DB0-816F-5B0C5D6AD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09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762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0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87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63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9568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15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65517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2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sciencv/" TargetMode="External"/><Relationship Id="rId5" Type="http://schemas.openxmlformats.org/officeDocument/2006/relationships/hyperlink" Target="https://orcid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Dora Espinosa</dc:creator>
  <cp:keywords/>
  <dc:description/>
  <cp:lastModifiedBy>Dora Espinosa</cp:lastModifiedBy>
  <cp:revision>1</cp:revision>
  <dcterms:created xsi:type="dcterms:W3CDTF">2026-01-26T16:33:00Z</dcterms:created>
  <dcterms:modified xsi:type="dcterms:W3CDTF">2026-01-26T16:34:00Z</dcterms:modified>
</cp:coreProperties>
</file>